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A513" w14:textId="6E8ED138" w:rsidR="00896132" w:rsidRDefault="00896132" w:rsidP="00896132">
      <w:pPr>
        <w:pStyle w:val="Textbody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Informacja o złożonych wnioskach za I</w:t>
      </w:r>
      <w:r w:rsidR="003C336F">
        <w:rPr>
          <w:rFonts w:ascii="Times New Roman" w:hAnsi="Times New Roman"/>
          <w:b/>
          <w:bCs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kwartał 202</w:t>
      </w:r>
      <w:r w:rsidR="00DB4E19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roku:</w:t>
      </w:r>
    </w:p>
    <w:p w14:paraId="1883B26E" w14:textId="77777777" w:rsidR="00896132" w:rsidRDefault="00896132" w:rsidP="00896132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60E86D" w14:textId="77777777" w:rsidR="00896132" w:rsidRDefault="00896132" w:rsidP="00896132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13C1557F" w14:textId="77777777" w:rsidR="00896132" w:rsidRDefault="00896132" w:rsidP="00896132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F9AFF1" w14:textId="5E54993E" w:rsidR="00896132" w:rsidRDefault="00896132" w:rsidP="00896132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Zgodnie z §2 ust. 2 pkt 6 aneksu do porozumienia w sprawie realizacji Programu Priorytetowego Czyste Powietrze,</w:t>
      </w:r>
    </w:p>
    <w:p w14:paraId="57DFA357" w14:textId="4A74D332" w:rsidR="00896132" w:rsidRDefault="00896132" w:rsidP="00896132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Gmina Ciechocinek informuje o statystykach dotyczących realizacji Programu Czyste Powietrze na swoim terenie (stan na dzień 3</w:t>
      </w:r>
      <w:r w:rsidR="003C336F">
        <w:rPr>
          <w:rFonts w:ascii="Times New Roman" w:hAnsi="Times New Roman"/>
          <w:sz w:val="28"/>
          <w:szCs w:val="28"/>
        </w:rPr>
        <w:t>0.06</w:t>
      </w:r>
      <w:r>
        <w:rPr>
          <w:rFonts w:ascii="Times New Roman" w:hAnsi="Times New Roman"/>
          <w:sz w:val="28"/>
          <w:szCs w:val="28"/>
        </w:rPr>
        <w:t>.202</w:t>
      </w:r>
      <w:r w:rsidR="00DB4E1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r.):</w:t>
      </w:r>
    </w:p>
    <w:p w14:paraId="398A24EF" w14:textId="77777777" w:rsidR="00896132" w:rsidRDefault="00896132" w:rsidP="00896132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B7C6FC" w14:textId="77777777" w:rsidR="00896132" w:rsidRDefault="00896132" w:rsidP="00896132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596313" w14:textId="77777777" w:rsidR="00896132" w:rsidRDefault="00896132" w:rsidP="00896132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tbl>
      <w:tblPr>
        <w:tblW w:w="14520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5"/>
        <w:gridCol w:w="2205"/>
        <w:gridCol w:w="2145"/>
        <w:gridCol w:w="3180"/>
        <w:gridCol w:w="3465"/>
      </w:tblGrid>
      <w:tr w:rsidR="00896132" w14:paraId="1FCD30C1" w14:textId="77777777" w:rsidTr="007567F7"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4C3AAC37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1ED8B6E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Nazwa Gminy</w:t>
            </w:r>
          </w:p>
          <w:p w14:paraId="110ABF73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70" w:type="dxa"/>
            </w:tcMar>
            <w:vAlign w:val="center"/>
          </w:tcPr>
          <w:p w14:paraId="645F5301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8002EFF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liczba złożonych wniosków o dofinansowanie [szt.]</w:t>
            </w:r>
          </w:p>
          <w:p w14:paraId="7A17BA1C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4BBD54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70" w:type="dxa"/>
            </w:tcMar>
            <w:vAlign w:val="center"/>
          </w:tcPr>
          <w:p w14:paraId="23AB34C8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liczba zawartych umów</w:t>
            </w:r>
          </w:p>
          <w:p w14:paraId="7A149A78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[szt.]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70" w:type="dxa"/>
            </w:tcMar>
            <w:vAlign w:val="center"/>
          </w:tcPr>
          <w:p w14:paraId="0376E82E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liczba zrealizowanych przedsięwzięć [szt.]</w:t>
            </w:r>
          </w:p>
        </w:tc>
        <w:tc>
          <w:tcPr>
            <w:tcW w:w="34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70" w:type="dxa"/>
            </w:tcMar>
            <w:vAlign w:val="center"/>
          </w:tcPr>
          <w:p w14:paraId="03B5E67C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kwota</w:t>
            </w:r>
          </w:p>
          <w:p w14:paraId="7457D83E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wypłaconych</w:t>
            </w:r>
          </w:p>
          <w:p w14:paraId="690FC160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dotacji</w:t>
            </w:r>
          </w:p>
          <w:p w14:paraId="1C7A6DA6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[zł]</w:t>
            </w:r>
          </w:p>
        </w:tc>
      </w:tr>
      <w:tr w:rsidR="00896132" w14:paraId="128CCE39" w14:textId="77777777" w:rsidTr="007567F7">
        <w:tc>
          <w:tcPr>
            <w:tcW w:w="3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28" w:type="dxa"/>
              <w:right w:w="70" w:type="dxa"/>
            </w:tcMar>
            <w:vAlign w:val="bottom"/>
          </w:tcPr>
          <w:p w14:paraId="1DD41F7A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C84A1C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Ciechocinek (gmina miejska)</w:t>
            </w:r>
          </w:p>
          <w:p w14:paraId="37CFF641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70" w:type="dxa"/>
            </w:tcMar>
            <w:vAlign w:val="bottom"/>
          </w:tcPr>
          <w:p w14:paraId="4026EC9C" w14:textId="1839EEC4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C336F">
              <w:rPr>
                <w:rFonts w:ascii="Times New Roman" w:hAnsi="Times New Roman"/>
                <w:sz w:val="28"/>
                <w:szCs w:val="28"/>
              </w:rPr>
              <w:t>70</w:t>
            </w:r>
          </w:p>
          <w:p w14:paraId="30500413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70" w:type="dxa"/>
            </w:tcMar>
            <w:vAlign w:val="bottom"/>
          </w:tcPr>
          <w:p w14:paraId="08B919DB" w14:textId="15FC797D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B4E19">
              <w:rPr>
                <w:rFonts w:ascii="Times New Roman" w:hAnsi="Times New Roman"/>
                <w:sz w:val="28"/>
                <w:szCs w:val="28"/>
              </w:rPr>
              <w:t>3</w:t>
            </w:r>
            <w:r w:rsidR="003C336F">
              <w:rPr>
                <w:rFonts w:ascii="Times New Roman" w:hAnsi="Times New Roman"/>
                <w:sz w:val="28"/>
                <w:szCs w:val="28"/>
              </w:rPr>
              <w:t>9</w:t>
            </w:r>
          </w:p>
          <w:p w14:paraId="4021AEF1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70" w:type="dxa"/>
            </w:tcMar>
            <w:vAlign w:val="bottom"/>
          </w:tcPr>
          <w:p w14:paraId="674118DB" w14:textId="6976F845" w:rsidR="00896132" w:rsidRDefault="00DB4E19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C336F">
              <w:rPr>
                <w:rFonts w:ascii="Times New Roman" w:hAnsi="Times New Roman"/>
                <w:sz w:val="28"/>
                <w:szCs w:val="28"/>
              </w:rPr>
              <w:t>33</w:t>
            </w:r>
          </w:p>
          <w:p w14:paraId="47638A6F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70" w:type="dxa"/>
            </w:tcMar>
            <w:vAlign w:val="bottom"/>
          </w:tcPr>
          <w:p w14:paraId="50C2AE59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7A766FF" w14:textId="7EC40B07" w:rsidR="00896132" w:rsidRDefault="00DB4E19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C336F">
              <w:rPr>
                <w:rFonts w:ascii="Times New Roman" w:hAnsi="Times New Roman"/>
                <w:sz w:val="28"/>
                <w:szCs w:val="28"/>
              </w:rPr>
              <w:t> 624 566,83</w:t>
            </w:r>
          </w:p>
          <w:p w14:paraId="4C27163C" w14:textId="77777777" w:rsidR="00896132" w:rsidRDefault="00896132" w:rsidP="007567F7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ED00CB1" w14:textId="77777777" w:rsidR="00896132" w:rsidRDefault="00896132" w:rsidP="00896132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14:paraId="1EDA7852" w14:textId="77777777" w:rsidR="00797B2F" w:rsidRDefault="00797B2F"/>
    <w:sectPr w:rsidR="00797B2F" w:rsidSect="008961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2F"/>
    <w:rsid w:val="003C336F"/>
    <w:rsid w:val="006E38DA"/>
    <w:rsid w:val="00797B2F"/>
    <w:rsid w:val="007B0FFD"/>
    <w:rsid w:val="00896132"/>
    <w:rsid w:val="00DB4E19"/>
    <w:rsid w:val="00FC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ADAE"/>
  <w15:chartTrackingRefBased/>
  <w15:docId w15:val="{5EF51B5C-9C0B-42B4-BB4C-DE45D14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13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7B2F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7B2F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7B2F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7B2F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7B2F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7B2F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7B2F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7B2F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7B2F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7B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7B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7B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7B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7B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7B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7B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7B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7B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7B2F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97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7B2F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97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7B2F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97B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7B2F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97B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7B2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7B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7B2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9613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rsid w:val="00896132"/>
    <w:pPr>
      <w:spacing w:after="283" w:line="276" w:lineRule="auto"/>
    </w:pPr>
  </w:style>
  <w:style w:type="paragraph" w:customStyle="1" w:styleId="TableContents">
    <w:name w:val="Table Contents"/>
    <w:basedOn w:val="Standard"/>
    <w:rsid w:val="0089613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474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Masłowska</dc:creator>
  <cp:keywords/>
  <dc:description/>
  <cp:lastModifiedBy>Maja Masłowska</cp:lastModifiedBy>
  <cp:revision>2</cp:revision>
  <dcterms:created xsi:type="dcterms:W3CDTF">2026-07-09T12:45:00Z</dcterms:created>
  <dcterms:modified xsi:type="dcterms:W3CDTF">2026-07-09T12:45:00Z</dcterms:modified>
</cp:coreProperties>
</file>